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2849CA" w14:textId="3073798A" w:rsidR="001E3A1B" w:rsidRPr="00325C90" w:rsidRDefault="001E3A1B" w:rsidP="00325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 w:rsidRPr="00325C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</w:t>
      </w:r>
      <w:r w:rsidR="00C55E52" w:rsidRPr="00325C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етодическ</w:t>
      </w:r>
      <w:r w:rsidRPr="00325C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="00C55E52" w:rsidRPr="00325C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 рекоменд</w:t>
      </w:r>
      <w:r w:rsidRPr="00325C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ации</w:t>
      </w:r>
      <w:r w:rsidR="00C55E52" w:rsidRPr="00325C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работникам сферы образования</w:t>
      </w:r>
      <w:r w:rsidR="00325C90" w:rsidRPr="00325C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C55E52" w:rsidRPr="00325C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условиях реализации ФГОС </w:t>
      </w:r>
      <w:r w:rsidR="00325C90" w:rsidRPr="00325C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  <w:r w:rsidR="00C55E52" w:rsidRPr="00325C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ОО.</w:t>
      </w:r>
      <w:r w:rsidR="00C55E52" w:rsidRPr="00325C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</w:p>
    <w:p w14:paraId="693289FA" w14:textId="0210BE7B" w:rsidR="001E3A1B" w:rsidRDefault="00C55E52" w:rsidP="001E3A1B">
      <w:pPr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632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06321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«От того, как прошло детство, кто вёл</w:t>
      </w:r>
      <w:r w:rsidRPr="0006321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br/>
        <w:t>ребенка за руку в детские годы, что вошло</w:t>
      </w:r>
      <w:r w:rsidRPr="0006321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br/>
        <w:t>в его разум и сердце из окружающего мира –</w:t>
      </w:r>
      <w:r w:rsidRPr="0006321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br/>
        <w:t>от этого в решающей степени зависит, каким</w:t>
      </w:r>
      <w:r w:rsidRPr="0006321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br/>
        <w:t>человеком станет сегодняшний малыш».</w:t>
      </w:r>
      <w:r w:rsidRPr="0006321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br/>
        <w:t>В.А. Сухомлинский</w:t>
      </w:r>
      <w:r w:rsidRPr="0006321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br/>
      </w:r>
    </w:p>
    <w:p w14:paraId="17727447" w14:textId="77777777" w:rsidR="001E3A1B" w:rsidRDefault="001E3A1B" w:rsidP="001E3A1B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E366D92" w14:textId="3F6F4692" w:rsidR="00E02E8E" w:rsidRDefault="00C55E52" w:rsidP="001E3A1B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семьей становится важнейшим компонентом учебно-</w:t>
      </w:r>
      <w:r w:rsidR="00325C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оспитательного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процесса школы. Кризис семейного воспитания сказывается для школы не только</w:t>
      </w:r>
      <w:r w:rsidR="007237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усложнении педагогической работы с детьми, но и в усложнении работы</w:t>
      </w:r>
      <w:r w:rsidR="007237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родителями. Повышенная тревожность родителей в вопросе успешности обучения</w:t>
      </w:r>
      <w:r w:rsidR="007237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своих детей обостряет у них страхи перед школой, которые, в свою очередь,</w:t>
      </w:r>
      <w:r w:rsidR="007237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проявляются в определенных формах поведения, не всегда оказывающих позитивное</w:t>
      </w:r>
      <w:r w:rsidR="007237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влияние на детей.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Основным принципом работы с родителями в современных условиях вл</w:t>
      </w:r>
      <w:r w:rsidR="00325C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яет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отказ от репрессивного характера общения. Сегодня требуется сформировать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конструктивный характер общения родителей со школой и школы с родителями.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Конструктивный характер общения предполагает понимание сторонами того, чем</w:t>
      </w:r>
      <w:r w:rsidR="002B72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они занимаются. Поэтому в основе любого общения с родителями должно лежать</w:t>
      </w:r>
      <w:r w:rsidR="002B72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понимание того, что такое школа, что она может, должна и каковы пределы ее</w:t>
      </w:r>
      <w:r w:rsidR="002B72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возможностей и ответственности.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Только вместе с родителями школа может результативно решать такие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проблемы, как выбор образовательной программы для ребенка, предупреждение</w:t>
      </w:r>
      <w:r w:rsidR="002B72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асоциального поведения детей, формирование у них ценностного отношения</w:t>
      </w:r>
      <w:r w:rsidR="002B72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здоровью, семье, образованию.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материалах новых стандартов начального и общего образования, впервые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нормативных документах встречаются такие понятия, как «ориентация на принятие</w:t>
      </w:r>
      <w:r w:rsidR="002B72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ценностей семьи и нравственных устоев семьи», «ответственность перед семьей».</w:t>
      </w:r>
    </w:p>
    <w:p w14:paraId="6CA02663" w14:textId="584E99DC" w:rsidR="002B72C8" w:rsidRDefault="00E02E8E" w:rsidP="001E3A1B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02E8E">
        <w:rPr>
          <w:rFonts w:ascii="Times New Roman" w:hAnsi="Times New Roman" w:cs="Times New Roman"/>
          <w:color w:val="000000"/>
          <w:sz w:val="28"/>
          <w:szCs w:val="28"/>
        </w:rPr>
        <w:t>Среди основных результатов воспитания рассматривается такое направление</w:t>
      </w:r>
      <w:r w:rsidRPr="00E02E8E">
        <w:rPr>
          <w:color w:val="000000"/>
          <w:sz w:val="28"/>
          <w:szCs w:val="28"/>
        </w:rPr>
        <w:br/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развития личности, как семейная культура.</w:t>
      </w:r>
      <w:r w:rsidRPr="00E02E8E">
        <w:rPr>
          <w:color w:val="000000"/>
          <w:sz w:val="28"/>
          <w:szCs w:val="28"/>
        </w:rPr>
        <w:br/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В концепции духовно-нравственного развития и воспитания личности</w:t>
      </w:r>
      <w:r w:rsidRPr="00E02E8E">
        <w:rPr>
          <w:color w:val="000000"/>
          <w:sz w:val="28"/>
          <w:szCs w:val="28"/>
        </w:rPr>
        <w:br/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гражданина России указано, что процесс образования связан с развитием личности,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принятием духовно-нравственных, социальных, семейных и других ценностей.</w:t>
      </w:r>
      <w:r w:rsidRPr="00E02E8E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     </w:t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В ряду базовых национальных ценностей на первые позиции выходит ценность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семьи и семейной жизни. Именно эти позиции являются сегодня основой развития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взаимодействия семьи и школы как социальных институтов, педагогических систем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и субъектов жизнедеятельности.</w:t>
      </w:r>
      <w:r w:rsidRPr="00E02E8E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В методическом пособии рассматриваются тенденции развития</w:t>
      </w:r>
      <w:r w:rsidRPr="00E02E8E">
        <w:rPr>
          <w:color w:val="000000"/>
          <w:sz w:val="28"/>
          <w:szCs w:val="28"/>
        </w:rPr>
        <w:br/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взаимодействия субъектов образовательной деятельности, взгляды на данную</w:t>
      </w:r>
      <w:r w:rsidRPr="00E02E8E">
        <w:rPr>
          <w:color w:val="000000"/>
          <w:sz w:val="28"/>
          <w:szCs w:val="28"/>
        </w:rPr>
        <w:br/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проблему с позиции педагогов, родителей и учащихся.</w:t>
      </w:r>
      <w:r w:rsidRPr="00E02E8E">
        <w:rPr>
          <w:color w:val="000000"/>
          <w:sz w:val="28"/>
          <w:szCs w:val="28"/>
        </w:rPr>
        <w:br/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Исследование позиций учащихся, их мнений по вопросам взаимодействия</w:t>
      </w:r>
      <w:r w:rsidRPr="00E02E8E">
        <w:rPr>
          <w:color w:val="000000"/>
          <w:sz w:val="28"/>
          <w:szCs w:val="28"/>
        </w:rPr>
        <w:br/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с педагогами и родителями в учебно-воспитательной среде является</w:t>
      </w:r>
      <w:r w:rsidRPr="00E02E8E">
        <w:br/>
      </w:r>
      <w:r w:rsidRPr="00E02E8E">
        <w:rPr>
          <w:color w:val="000000"/>
          <w:sz w:val="20"/>
          <w:szCs w:val="20"/>
        </w:rPr>
        <w:br/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принципиально значимым, по нашему мнению, в связи с тем, что развитие</w:t>
      </w:r>
      <w:r w:rsidRPr="00E02E8E">
        <w:rPr>
          <w:color w:val="000000"/>
          <w:sz w:val="28"/>
          <w:szCs w:val="28"/>
        </w:rPr>
        <w:br/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 xml:space="preserve">взаимодействия семьи и школы в первую очередь осуществляется в </w:t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>ин</w:t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тересах</w:t>
      </w:r>
      <w:r w:rsidRPr="00E02E8E">
        <w:rPr>
          <w:color w:val="000000"/>
          <w:sz w:val="28"/>
          <w:szCs w:val="28"/>
        </w:rPr>
        <w:br/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учащихся, для решения их социально-образовательных проблем.</w:t>
      </w:r>
      <w:r w:rsidRPr="00E02E8E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В помощь педагогам и специалистам образовательных организаций,</w:t>
      </w:r>
      <w:r w:rsidRPr="00E02E8E">
        <w:rPr>
          <w:color w:val="000000"/>
          <w:sz w:val="28"/>
          <w:szCs w:val="28"/>
        </w:rPr>
        <w:br/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работающих по вопросам взаимодействия педагогов, детей и родителей,</w:t>
      </w:r>
      <w:r w:rsidRPr="00E02E8E">
        <w:rPr>
          <w:color w:val="000000"/>
          <w:sz w:val="28"/>
          <w:szCs w:val="28"/>
        </w:rPr>
        <w:br/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в приложении содержатся практические материалы: тесты, анкеты и т.п. для решения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проблем взаимодействия семьи и школы в условиях социализации личности.</w:t>
      </w:r>
      <w:r w:rsidRPr="00E02E8E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Авторский коллектив надеется, что представленное методическое пособие,</w:t>
      </w:r>
      <w:r w:rsidRPr="00E02E8E">
        <w:rPr>
          <w:color w:val="000000"/>
          <w:sz w:val="28"/>
          <w:szCs w:val="28"/>
        </w:rPr>
        <w:br/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содержащее, в том числе, методические рекомендации, будет полезно для педагогов,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родителей, специалистов системы повышения квалификации учителей, социальной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сферы и окажет реальную методическую помощь в решении современных проблем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взаимодействия семьи и школы в условиях реализации федеральных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2E8E">
        <w:rPr>
          <w:rFonts w:ascii="Times New Roman" w:hAnsi="Times New Roman" w:cs="Times New Roman"/>
          <w:color w:val="000000"/>
          <w:sz w:val="28"/>
          <w:szCs w:val="28"/>
        </w:rPr>
        <w:t>государственных образовательных стандартов.</w:t>
      </w:r>
      <w:r w:rsidR="00C55E52" w:rsidRPr="000632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653667E7" w14:textId="7F027768" w:rsidR="00B322DA" w:rsidRDefault="008D154F" w:rsidP="001E3A1B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154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1. Организация работы с родителями в условиях реализации ФГОС</w:t>
      </w:r>
      <w:r w:rsidRPr="008D154F">
        <w:rPr>
          <w:b/>
          <w:bCs/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Федеральные государственные образовательные стандарты представляют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собой совокупность требований, обязательных при реализации образовательных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программ образовательными организациями, имеющими государственную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аккредитацию.</w:t>
      </w:r>
      <w:r w:rsidRPr="008D154F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В основе Стандартов лежит системно-деятельностный подход, который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обеспечивает:</w:t>
      </w:r>
      <w:r w:rsidRPr="008D154F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- формирование готовности к саморазвитию и непрерывному образованию,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в том числе в семье;</w:t>
      </w:r>
      <w:r w:rsidRPr="008D154F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- проектирование и конструирование социальной среды развития обучающихся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в системе образования и семейного воспитания;</w:t>
      </w:r>
      <w:r w:rsidRPr="008D154F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- активную учебно-познавательную деятельность обучающихся в различных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структурах обучения и воспитания;</w:t>
      </w:r>
      <w:r w:rsidRPr="008D154F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- построение воспитательного процесса с учётом индивидуальных возрастных,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психологических и физиологических особенностей обучающихся (в том числе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семейных традиций).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lastRenderedPageBreak/>
        <w:t>Стандарты ориентированы на становление личностных качеств ученика,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особую роль в развитии которого играют родители:</w:t>
      </w:r>
      <w:r w:rsidRPr="008D154F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- любящего свой край и своё Отечество, уважающего свой народ, его культуру,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духовные и семейные традиции;</w:t>
      </w:r>
      <w:r w:rsidRPr="008D154F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- осознающего и принимающего ценности человеческой жизни, семьи,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гражданского общества;</w:t>
      </w:r>
      <w:r w:rsidRPr="008D154F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- активно и заинтересованно познающего мир, осознающего ценность труда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и творчества;</w:t>
      </w:r>
      <w:r w:rsidRPr="008D154F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- умеющего учиться, осознающего важность самовоспитания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и самообразования для жизни и деятельности, способного применять полученные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знания на практике;</w:t>
      </w:r>
      <w:r w:rsidRPr="008D154F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- уважающего своих родителей и других людей;</w:t>
      </w:r>
      <w:r w:rsidRPr="008D154F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- осознанно выполняющего правила здорового образа жизни, безопасного для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человека и окружающей его среды.</w:t>
      </w:r>
      <w:r w:rsidRPr="008D154F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В основе ФГОС лежит Концепция духовно-нравственного развития и воспитания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личности гражданина России, которая представляет собой нормативную основу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взаимодействия общеобразовательных организаций с разными субъектами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социализации – семьёй, общественными организациями, религиозными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объединениями, учреждениями дополнительного образования, культуры и спорта</w:t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="001E3A1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>ср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едствами массовой информации. Целью этого взаимодействия является совместное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обеспечение условий для духовно-нравственного развития обучающихся в семье и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школе.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Различают следующие ступени реализации Концепции, отражающие базовую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роль и значимость родителей: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1. Усвоение ребенком ценностей семьи с первых лет жизни, имеющее большое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значение для человека, когда взаимоотношения в семье проецируются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на отношения в обществе и составляют основу гражданского поведения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человека.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2. Осознанное принятие личностью традиций, ценностей, особых форм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культурно-исторической, социальной и духовной жизни его родного села,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города, района, области, края, республики. Через семью, родственников,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друзей, природную среду и социальное окружение наполняются конкретным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содержанием такие понятия, как «Отечество», «Малая родина», «Родная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земля», «Родной язык», «Моя семья и род», «Мой дом».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3. Принятие культуры и духовных традиций многонационального народа России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 xml:space="preserve">как важнейший этап развития гражданского самосознания и </w:t>
      </w:r>
      <w:proofErr w:type="spellStart"/>
      <w:r w:rsidRPr="008D154F">
        <w:rPr>
          <w:rFonts w:ascii="Times New Roman" w:hAnsi="Times New Roman" w:cs="Times New Roman"/>
          <w:color w:val="000000"/>
          <w:sz w:val="28"/>
          <w:szCs w:val="28"/>
        </w:rPr>
        <w:t>укоренённость</w:t>
      </w:r>
      <w:proofErr w:type="spellEnd"/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в этнокультурных традициях, к которым человек принадлежит по факту своего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происхождения и начальной социализации.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4. Проявление российской гражданственности – высшей ступени процесса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духовно-нравственного развития личности россиянина, его гражданского,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патриотического воспитания. Россиянином становится человек, осваивающий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культурные богатства своей страны и многонационального народа Российской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Федерации, осознающий их значимость, особенности, единство и солидарность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lastRenderedPageBreak/>
        <w:t>судьбе России.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Важнейшими условиями реализации ФГОС являются: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Symbol" w:hAnsi="Symbol"/>
          <w:color w:val="000000"/>
          <w:sz w:val="28"/>
          <w:szCs w:val="28"/>
        </w:rPr>
        <w:sym w:font="Symbol" w:char="F02D"/>
      </w:r>
      <w:r w:rsidRPr="008D154F">
        <w:rPr>
          <w:rFonts w:ascii="Symbol" w:hAnsi="Symbol"/>
          <w:color w:val="000000"/>
          <w:sz w:val="28"/>
          <w:szCs w:val="28"/>
        </w:rPr>
        <w:t>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участие родителей обучающихся или их законных представителей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в проектировании и развитии образовательной программы и условий ее реализации;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Symbol" w:hAnsi="Symbol"/>
          <w:color w:val="000000"/>
          <w:sz w:val="28"/>
          <w:szCs w:val="28"/>
        </w:rPr>
        <w:sym w:font="Symbol" w:char="F02D"/>
      </w:r>
      <w:r w:rsidRPr="008D154F">
        <w:rPr>
          <w:rFonts w:ascii="Symbol" w:hAnsi="Symbol"/>
          <w:color w:val="000000"/>
          <w:sz w:val="28"/>
          <w:szCs w:val="28"/>
        </w:rPr>
        <w:t>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обновление методик и технологий, направленных на динамику развития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системы образования, запросов обучающихся и их родителей (законных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представителей) с учетом региональных особенностей.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Психолого-педагогические условия, направленные на реализацию</w:t>
      </w:r>
      <w:r w:rsidRPr="008D154F">
        <w:rPr>
          <w:color w:val="000000"/>
          <w:sz w:val="28"/>
          <w:szCs w:val="28"/>
        </w:rPr>
        <w:br/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и обеспечение формирования и развития психолого-педагогической компетентности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родительской общественности посредством различных форм просвещения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и консультирования, полноценной и последовательной идентификации обучающегося</w:t>
      </w:r>
      <w:r w:rsidR="002B72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D154F">
        <w:rPr>
          <w:rFonts w:ascii="Times New Roman" w:hAnsi="Times New Roman" w:cs="Times New Roman"/>
          <w:color w:val="000000"/>
          <w:sz w:val="28"/>
          <w:szCs w:val="28"/>
        </w:rPr>
        <w:t>с семьёй, культурно-региональным сообществом.</w:t>
      </w:r>
    </w:p>
    <w:p w14:paraId="55F8726E" w14:textId="24BC22ED" w:rsidR="0072373E" w:rsidRPr="00063214" w:rsidRDefault="002B72C8" w:rsidP="001E3A1B">
      <w:pPr>
        <w:jc w:val="both"/>
        <w:rPr>
          <w:sz w:val="28"/>
          <w:szCs w:val="28"/>
        </w:rPr>
      </w:pPr>
      <w:r w:rsidRPr="001E3A1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Критерии:</w:t>
      </w:r>
      <w:r w:rsidR="0072373E" w:rsidRPr="001E3A1B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  <w:r w:rsidR="0072373E" w:rsidRPr="0072373E">
        <w:rPr>
          <w:rFonts w:ascii="Symbol" w:hAnsi="Symbol"/>
          <w:color w:val="000000"/>
          <w:sz w:val="28"/>
          <w:szCs w:val="28"/>
        </w:rPr>
        <w:sym w:font="Symbol" w:char="F0B7"/>
      </w:r>
      <w:r w:rsidR="0072373E" w:rsidRPr="0072373E">
        <w:rPr>
          <w:rFonts w:ascii="Symbol" w:hAnsi="Symbol"/>
          <w:color w:val="000000"/>
          <w:sz w:val="28"/>
          <w:szCs w:val="28"/>
        </w:rPr>
        <w:t>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ростом запросов родителей к качеству образования детей;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Symbol" w:hAnsi="Symbol"/>
          <w:color w:val="000000"/>
          <w:sz w:val="28"/>
          <w:szCs w:val="28"/>
        </w:rPr>
        <w:sym w:font="Symbol" w:char="F0B7"/>
      </w:r>
      <w:r w:rsidR="0072373E" w:rsidRPr="0072373E">
        <w:rPr>
          <w:rFonts w:ascii="Symbol" w:hAnsi="Symbol"/>
          <w:color w:val="000000"/>
          <w:sz w:val="28"/>
          <w:szCs w:val="28"/>
        </w:rPr>
        <w:t>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развитием коммуникативных навыков, информационной культуры детей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и взрослых;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Symbol" w:hAnsi="Symbol"/>
          <w:color w:val="000000"/>
          <w:sz w:val="28"/>
          <w:szCs w:val="28"/>
        </w:rPr>
        <w:sym w:font="Symbol" w:char="F0B7"/>
      </w:r>
      <w:r w:rsidR="0072373E" w:rsidRPr="0072373E">
        <w:rPr>
          <w:rFonts w:ascii="Symbol" w:hAnsi="Symbol"/>
          <w:color w:val="000000"/>
          <w:sz w:val="28"/>
          <w:szCs w:val="28"/>
        </w:rPr>
        <w:t>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педагогическим сопровождением членов семьи в связи с их недостаточной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компетентностью в вопросах воспитания;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Symbol" w:hAnsi="Symbol"/>
          <w:color w:val="000000"/>
          <w:sz w:val="28"/>
          <w:szCs w:val="28"/>
        </w:rPr>
        <w:sym w:font="Symbol" w:char="F0B7"/>
      </w:r>
      <w:r w:rsidR="0072373E" w:rsidRPr="0072373E">
        <w:rPr>
          <w:rFonts w:ascii="Symbol" w:hAnsi="Symbol"/>
          <w:color w:val="000000"/>
          <w:sz w:val="28"/>
          <w:szCs w:val="28"/>
        </w:rPr>
        <w:t>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социальной и педагогической поддержкой детей и семей, находящихся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в трудной жизненной ситуации;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Symbol" w:hAnsi="Symbol"/>
          <w:color w:val="000000"/>
          <w:sz w:val="28"/>
          <w:szCs w:val="28"/>
        </w:rPr>
        <w:sym w:font="Symbol" w:char="F0B7"/>
      </w:r>
      <w:r w:rsidR="0072373E" w:rsidRPr="0072373E">
        <w:rPr>
          <w:rFonts w:ascii="Symbol" w:hAnsi="Symbol"/>
          <w:color w:val="000000"/>
          <w:sz w:val="28"/>
          <w:szCs w:val="28"/>
        </w:rPr>
        <w:t>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созданием условий для духовно-нравственного развития и воспитания.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Ориентация на принятие ценностей семьи, нравственных устоев семьи,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ответственности перед семьей является важной характеристикой выпускника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основной и начальной школы, а также составляющей образовательной деятельности.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Современная школа характеризуется как открытая социально-педагогическая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система. Открытость школы, понятность содержания ее деятельности важна, прежде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всего, для родительской общественности. Поэтому отношения партнерства,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сотрудничества на основе договора, распределение ответственности между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субъектами образования и активного участия их в образовательной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является важной составляющей эффективного взаимодействия семьи и школы на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современном этапе развития.</w:t>
      </w:r>
      <w:r w:rsidR="0072373E" w:rsidRPr="0072373E">
        <w:rPr>
          <w:color w:val="000000"/>
          <w:sz w:val="28"/>
          <w:szCs w:val="28"/>
        </w:rPr>
        <w:br/>
      </w:r>
      <w:r w:rsidR="00325C90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Нормативно-правовые документы, регулирующие вопросы по взаимодействию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с родителями обучающихся в условиях реализации ФГОС ОО отражены в ряде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законодательных актов, постановлений Правительства РФ, приказов Министерства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образования и науки (Минобрнауки) и иных нормативных документах федерального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 xml:space="preserve">и регионального уровней </w:t>
      </w:r>
      <w:r w:rsidR="0072373E" w:rsidRPr="0072373E">
        <w:rPr>
          <w:rFonts w:ascii="Times New Roman" w:hAnsi="Times New Roman" w:cs="Times New Roman"/>
          <w:i/>
          <w:iCs/>
          <w:color w:val="000000"/>
          <w:sz w:val="28"/>
          <w:szCs w:val="28"/>
        </w:rPr>
        <w:t>(Приложение 1.)</w:t>
      </w:r>
      <w:r w:rsidR="0072373E" w:rsidRPr="0072373E">
        <w:rPr>
          <w:i/>
          <w:iCs/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2</w:t>
      </w:r>
      <w:r w:rsidR="0072373E" w:rsidRPr="0072373E">
        <w:rPr>
          <w:rFonts w:ascii="Times New Roman" w:hAnsi="Times New Roman" w:cs="Times New Roman"/>
          <w:b/>
          <w:bCs/>
          <w:color w:val="000000"/>
          <w:sz w:val="28"/>
          <w:szCs w:val="28"/>
        </w:rPr>
        <w:t>. Проблемы во взаимоотношениях семьи и школы</w:t>
      </w:r>
      <w:r w:rsidR="0072373E" w:rsidRPr="0072373E">
        <w:rPr>
          <w:b/>
          <w:bCs/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Множество исследований указывают на то, что дети добиваются хорошей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успеваемости, социального успеха, хорошего эмоционального здоровья, если их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 xml:space="preserve">родители принимают активное участие в учебе и школьной жизни своих детей.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lastRenderedPageBreak/>
        <w:t>Когда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 xml:space="preserve">же родители не принимают участия в школьных занятиях детей, у довольно </w:t>
      </w:r>
      <w:proofErr w:type="gramStart"/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большого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количества</w:t>
      </w:r>
      <w:proofErr w:type="gramEnd"/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 xml:space="preserve"> школьников пропадает желание учиться. Часто родители оправдываются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тем, что у них нет времени или сил, или они чувствуют себя в школе неуютно. Другие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родители не видят, чем бы они могли помочь.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Серьезное влияние на семью оказывает информационное пространство. Но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вместе с положительными тенденциями, связанными с тем, что информатизация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общества открывает большие возможности для совершенствования семейного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и школьного воспитания, происходит отчуждение детей от семьи и школы,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погружение в коммуникационные и социальные сети.</w:t>
      </w:r>
      <w:r w:rsidR="0072373E" w:rsidRPr="0072373E">
        <w:rPr>
          <w:color w:val="000000"/>
          <w:sz w:val="28"/>
          <w:szCs w:val="28"/>
        </w:rPr>
        <w:br/>
      </w:r>
      <w:r w:rsidR="001E3A1B">
        <w:rPr>
          <w:rFonts w:ascii="Times New Roman" w:hAnsi="Times New Roman" w:cs="Times New Roman"/>
          <w:color w:val="000000"/>
          <w:sz w:val="28"/>
          <w:szCs w:val="28"/>
        </w:rPr>
        <w:t xml:space="preserve">Когда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возникают конфликты нового типа между сферой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личной жизни и трудовыми отношениями. Работа родителей вторгается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в семейное пространство, вызывает «размывание границ между ними». Квартира или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дом превращаются в «домашний офис» из-за постоянного использования мобильных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телефонов, факсов, электронной почты, интернета, что, безусловно, нарушает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семейные отношения, совместный досуг детей и взрослых, ведет к утрате семейных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ценностей и традиций</w:t>
      </w:r>
      <w:r w:rsidR="001E3A1B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Обострившиеся социальные проблемы общества неотвратимо оказывают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негативное влияние на вопросы обустройства быта, материального благополучия, 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порой и просто физического выживания семьи. Родители, занятые решением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наболевших проблем, всё меньше уделяют внимание воспитанию детей.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Для эффективного развития взаимодействия педагогов с семьями учащихся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необходимо выявить понимание этой категории педагогами. В большинстве случаев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под взаимодействием семьи и школы педагоги понимают: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- деятельность по решению проблем успеваемости и поведения ребенка;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- согласование позиций, целей и ценностей в воспитании ребенка;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- проведение совместных праздников, проектов и других школьных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мероприятий.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Практика деятельности большинства педагогов, в первую очередь,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взаимодействуя с семьей учащегося, пытаются решать проблемы успеваемости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и поведения ребенка, а не согласовывать позиции педагогов, родителей и учащихся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в образовательной деятельности. Отсюда вытекают противоречия и проблемы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в сотрудничестве школы и семьи, связанные с различным пониманием особенностей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образовательной деятельности родителями и педагогами, разными подходами 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стилями воспитания в семье и школе.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Педагоги при организации взаимодействия ставят перед собой следующие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цели: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- обеспечение процесса обучения,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- коррекция поведения ребенка, решение проблемных и конфликтных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ситуаций в школе,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- вовлечение родителей в совместные дела со школой,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- организация здоровой образовательной среды и сохранение здоровья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ребенка,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- выработка единых требований к обучению и воспитанию, согласование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позиций в воспитании, взаимопонимание.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lastRenderedPageBreak/>
        <w:t>Таким образом, приоритет отдается целям, связанным с обучением, решением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конфликтных ситуаций, общими требованиями и позициями в воспитании. Но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вместе с тем существует понимание важности согласования позиций в воспитании 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обучении ребенка, что является основой в решении педагогических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и социальных проблем учащихся.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Традиционными формами взаимодействия педагогов и родителей являются</w:t>
      </w:r>
      <w:r w:rsidR="0072373E" w:rsidRPr="0072373E">
        <w:rPr>
          <w:color w:val="000000"/>
          <w:sz w:val="28"/>
          <w:szCs w:val="28"/>
        </w:rPr>
        <w:br/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родительское собрание, беседа, праздничные события, экскурсии, дни открытых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373E" w:rsidRPr="0072373E">
        <w:rPr>
          <w:rFonts w:ascii="Times New Roman" w:hAnsi="Times New Roman" w:cs="Times New Roman"/>
          <w:color w:val="000000"/>
          <w:sz w:val="28"/>
          <w:szCs w:val="28"/>
        </w:rPr>
        <w:t>дверей, индивидуальные и групповые консультации.</w:t>
      </w:r>
      <w:r w:rsidR="0072373E" w:rsidRPr="0072373E">
        <w:rPr>
          <w:color w:val="000000"/>
          <w:sz w:val="28"/>
          <w:szCs w:val="28"/>
        </w:rPr>
        <w:br/>
      </w:r>
    </w:p>
    <w:sectPr w:rsidR="0072373E" w:rsidRPr="00063214" w:rsidSect="00325C9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E52"/>
    <w:rsid w:val="00063214"/>
    <w:rsid w:val="001E3A1B"/>
    <w:rsid w:val="002B72C8"/>
    <w:rsid w:val="00325C90"/>
    <w:rsid w:val="005A3A43"/>
    <w:rsid w:val="0072373E"/>
    <w:rsid w:val="008D154F"/>
    <w:rsid w:val="00B322DA"/>
    <w:rsid w:val="00C55E52"/>
    <w:rsid w:val="00E0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4B6E5"/>
  <w15:chartTrackingRefBased/>
  <w15:docId w15:val="{A5CA319B-B7B4-4596-B8EC-DC7D0F25B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C55E5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C55E5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C55E52"/>
    <w:rPr>
      <w:rFonts w:ascii="Times New Roman" w:hAnsi="Times New Roman" w:cs="Times New Roman" w:hint="default"/>
      <w:b/>
      <w:bCs/>
      <w:i/>
      <w:iCs/>
      <w:color w:val="000000"/>
      <w:sz w:val="28"/>
      <w:szCs w:val="28"/>
    </w:rPr>
  </w:style>
  <w:style w:type="character" w:customStyle="1" w:styleId="fontstyle41">
    <w:name w:val="fontstyle41"/>
    <w:basedOn w:val="a0"/>
    <w:rsid w:val="0072373E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840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1889</Words>
  <Characters>10769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2020 2004</dc:creator>
  <cp:keywords/>
  <dc:description/>
  <cp:lastModifiedBy>user</cp:lastModifiedBy>
  <cp:revision>2</cp:revision>
  <dcterms:created xsi:type="dcterms:W3CDTF">2023-05-16T07:18:00Z</dcterms:created>
  <dcterms:modified xsi:type="dcterms:W3CDTF">2023-05-16T07:18:00Z</dcterms:modified>
</cp:coreProperties>
</file>